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5267D2" w:rsidP="009F1DC6">
      <w:pPr>
        <w:pStyle w:val="32"/>
        <w:shd w:val="clear" w:color="auto" w:fill="auto"/>
        <w:spacing w:after="0" w:line="240" w:lineRule="auto"/>
        <w:ind w:right="123" w:hanging="567"/>
        <w:jc w:val="both"/>
        <w:rPr>
          <w:sz w:val="26"/>
          <w:szCs w:val="26"/>
        </w:rPr>
      </w:pPr>
      <w:bookmarkStart w:id="0" w:name="_Toc354667357"/>
      <w:bookmarkStart w:id="1" w:name="_Toc354667567"/>
      <w:r>
        <w:rPr>
          <w:noProof/>
          <w:sz w:val="26"/>
          <w:szCs w:val="26"/>
          <w:lang w:bidi="ar-SA"/>
        </w:rPr>
        <w:drawing>
          <wp:inline distT="0" distB="0" distL="0" distR="0">
            <wp:extent cx="7029120" cy="9096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р оуд 12.jpg"/>
                    <pic:cNvPicPr/>
                  </pic:nvPicPr>
                  <pic:blipFill>
                    <a:blip r:embed="rId8">
                      <a:extLst>
                        <a:ext uri="{28A0092B-C50C-407E-A947-70E740481C1C}">
                          <a14:useLocalDpi xmlns:a14="http://schemas.microsoft.com/office/drawing/2010/main" val="0"/>
                        </a:ext>
                      </a:extLst>
                    </a:blip>
                    <a:stretch>
                      <a:fillRect/>
                    </a:stretch>
                  </pic:blipFill>
                  <pic:spPr>
                    <a:xfrm>
                      <a:off x="0" y="0"/>
                      <a:ext cx="7032880" cy="9101241"/>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CD4B48">
        <w:rPr>
          <w:rFonts w:ascii="Times New Roman" w:hAnsi="Times New Roman" w:cs="Times New Roman"/>
          <w:sz w:val="26"/>
          <w:szCs w:val="26"/>
        </w:rPr>
        <w:t>2</w:t>
      </w:r>
      <w:r w:rsidR="005267D2">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CD2DD6">
        <w:rPr>
          <w:rFonts w:ascii="Times New Roman" w:hAnsi="Times New Roman" w:cs="Times New Roman"/>
          <w:sz w:val="26"/>
          <w:szCs w:val="26"/>
        </w:rPr>
        <w:t>1</w:t>
      </w:r>
      <w:r w:rsidR="00722D34">
        <w:rPr>
          <w:rFonts w:ascii="Times New Roman" w:hAnsi="Times New Roman" w:cs="Times New Roman"/>
          <w:sz w:val="26"/>
          <w:szCs w:val="26"/>
        </w:rPr>
        <w:t>2</w:t>
      </w:r>
      <w:r w:rsidR="00CD2DD6">
        <w:rPr>
          <w:rFonts w:ascii="Times New Roman" w:hAnsi="Times New Roman" w:cs="Times New Roman"/>
          <w:sz w:val="26"/>
          <w:szCs w:val="26"/>
        </w:rPr>
        <w:t xml:space="preserve"> Естествознание</w:t>
      </w:r>
      <w:r w:rsidRPr="006C1414">
        <w:rPr>
          <w:rFonts w:ascii="Times New Roman" w:hAnsi="Times New Roman" w:cs="Times New Roman"/>
          <w:sz w:val="26"/>
          <w:szCs w:val="26"/>
        </w:rPr>
        <w:t>, 20</w:t>
      </w:r>
      <w:r w:rsidR="00CD4B48">
        <w:rPr>
          <w:rFonts w:ascii="Times New Roman" w:hAnsi="Times New Roman" w:cs="Times New Roman"/>
          <w:sz w:val="26"/>
          <w:szCs w:val="26"/>
        </w:rPr>
        <w:t>2</w:t>
      </w:r>
      <w:r w:rsidR="005267D2">
        <w:rPr>
          <w:rFonts w:ascii="Times New Roman" w:hAnsi="Times New Roman" w:cs="Times New Roman"/>
          <w:sz w:val="26"/>
          <w:szCs w:val="26"/>
        </w:rPr>
        <w:t xml:space="preserve">2 </w:t>
      </w:r>
      <w:r w:rsidRPr="006C1414">
        <w:rPr>
          <w:rFonts w:ascii="Times New Roman" w:hAnsi="Times New Roman" w:cs="Times New Roman"/>
          <w:sz w:val="26"/>
          <w:szCs w:val="26"/>
        </w:rPr>
        <w:t>г.</w:t>
      </w:r>
    </w:p>
    <w:p w:rsidR="004B2421" w:rsidRDefault="004B2421" w:rsidP="006C1414">
      <w:pPr>
        <w:ind w:firstLine="426"/>
        <w:jc w:val="both"/>
        <w:rPr>
          <w:rFonts w:ascii="Times New Roman" w:hAnsi="Times New Roman" w:cs="Times New Roman"/>
          <w:sz w:val="26"/>
          <w:szCs w:val="26"/>
        </w:rPr>
      </w:pPr>
    </w:p>
    <w:p w:rsidR="004B2421" w:rsidRPr="006C1414" w:rsidRDefault="004B2421"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5267D2">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CD2DD6">
        <w:rPr>
          <w:rFonts w:ascii="Times New Roman" w:hAnsi="Times New Roman" w:cs="Times New Roman"/>
          <w:sz w:val="26"/>
          <w:szCs w:val="26"/>
          <w:u w:val="single"/>
        </w:rPr>
        <w:t>Игнашина В.В.</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931A8A"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931A8A"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931A8A"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931A8A"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31A8A"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931A8A"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931A8A"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931A8A"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931A8A"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CD2DD6">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w:t>
      </w:r>
      <w:r w:rsidR="00CD2DD6">
        <w:rPr>
          <w:rFonts w:ascii="Times New Roman" w:hAnsi="Times New Roman" w:cs="Times New Roman"/>
          <w:sz w:val="26"/>
          <w:szCs w:val="26"/>
        </w:rPr>
        <w:t>1</w:t>
      </w:r>
      <w:r w:rsidR="00722D34">
        <w:rPr>
          <w:rFonts w:ascii="Times New Roman" w:hAnsi="Times New Roman" w:cs="Times New Roman"/>
          <w:sz w:val="26"/>
          <w:szCs w:val="26"/>
        </w:rPr>
        <w:t>2</w:t>
      </w:r>
      <w:r w:rsidR="00CD2DD6">
        <w:rPr>
          <w:rFonts w:ascii="Times New Roman" w:hAnsi="Times New Roman" w:cs="Times New Roman"/>
          <w:sz w:val="26"/>
          <w:szCs w:val="26"/>
        </w:rPr>
        <w:t xml:space="preserve"> Естествознание</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CD2DD6">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CD2DD6">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w:t>
      </w:r>
      <w:r w:rsidRPr="007B1747">
        <w:rPr>
          <w:rFonts w:ascii="Times New Roman" w:hAnsi="Times New Roman" w:cs="Times New Roman"/>
          <w:b/>
          <w:bCs/>
          <w:i/>
          <w:iCs/>
          <w:sz w:val="26"/>
          <w:szCs w:val="26"/>
        </w:rPr>
        <w:t>личностных</w:t>
      </w:r>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готовность к продолжению образования, повышению квалификации из</w:t>
      </w:r>
      <w:r>
        <w:rPr>
          <w:rFonts w:ascii="Times New Roman" w:hAnsi="Times New Roman" w:cs="Times New Roman"/>
          <w:sz w:val="26"/>
          <w:szCs w:val="26"/>
        </w:rPr>
        <w:t xml:space="preserve"> </w:t>
      </w:r>
      <w:r w:rsidRPr="007B1747">
        <w:rPr>
          <w:rFonts w:ascii="Times New Roman" w:hAnsi="Times New Roman" w:cs="Times New Roman"/>
          <w:sz w:val="26"/>
          <w:szCs w:val="26"/>
        </w:rPr>
        <w:t>бранной профессиональной деятельности с использованием знаний в области</w:t>
      </w:r>
      <w:r>
        <w:rPr>
          <w:rFonts w:ascii="Times New Roman" w:hAnsi="Times New Roman" w:cs="Times New Roman"/>
          <w:sz w:val="26"/>
          <w:szCs w:val="26"/>
        </w:rPr>
        <w:t xml:space="preserve"> </w:t>
      </w:r>
      <w:r w:rsidRPr="007B1747">
        <w:rPr>
          <w:rFonts w:ascii="Times New Roman" w:hAnsi="Times New Roman" w:cs="Times New Roman"/>
          <w:sz w:val="26"/>
          <w:szCs w:val="26"/>
        </w:rPr>
        <w:t>естественных наук;</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готовность самостоятельно добывать новые для себя естественно-научные</w:t>
      </w:r>
      <w:r>
        <w:rPr>
          <w:rFonts w:ascii="Times New Roman" w:hAnsi="Times New Roman" w:cs="Times New Roman"/>
          <w:sz w:val="26"/>
          <w:szCs w:val="26"/>
        </w:rPr>
        <w:t xml:space="preserve"> </w:t>
      </w:r>
      <w:r w:rsidRPr="007B1747">
        <w:rPr>
          <w:rFonts w:ascii="Times New Roman" w:hAnsi="Times New Roman" w:cs="Times New Roman"/>
          <w:sz w:val="26"/>
          <w:szCs w:val="26"/>
        </w:rPr>
        <w:t>знания с использованием для этого доступных источников информации;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выстраивать конструктивные взаимоотношения в команде по решению общих задач в области естествознания;</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b/>
          <w:bCs/>
          <w:i/>
          <w:iCs/>
          <w:sz w:val="26"/>
          <w:szCs w:val="26"/>
        </w:rPr>
        <w:t>метапредметных</w:t>
      </w:r>
      <w:proofErr w:type="spellEnd"/>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определять цели и задачи деятельности, выбирать средства для их</w:t>
      </w:r>
      <w:r>
        <w:rPr>
          <w:rFonts w:ascii="Times New Roman" w:hAnsi="Times New Roman" w:cs="Times New Roman"/>
          <w:sz w:val="26"/>
          <w:szCs w:val="26"/>
        </w:rPr>
        <w:t xml:space="preserve"> </w:t>
      </w:r>
      <w:r w:rsidRPr="007B1747">
        <w:rPr>
          <w:rFonts w:ascii="Times New Roman" w:hAnsi="Times New Roman" w:cs="Times New Roman"/>
          <w:sz w:val="26"/>
          <w:szCs w:val="26"/>
        </w:rPr>
        <w:t>достижения на практике;</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использовать различные источники для получения естественно</w:t>
      </w:r>
      <w:r>
        <w:rPr>
          <w:rFonts w:ascii="Times New Roman" w:hAnsi="Times New Roman" w:cs="Times New Roman"/>
          <w:sz w:val="26"/>
          <w:szCs w:val="26"/>
        </w:rPr>
        <w:t xml:space="preserve"> </w:t>
      </w:r>
      <w:r w:rsidRPr="007B1747">
        <w:rPr>
          <w:rFonts w:ascii="Times New Roman" w:hAnsi="Times New Roman" w:cs="Times New Roman"/>
          <w:sz w:val="26"/>
          <w:szCs w:val="26"/>
        </w:rPr>
        <w:t>научной информации и оценивать ее дост</w:t>
      </w:r>
      <w:r>
        <w:rPr>
          <w:rFonts w:ascii="Times New Roman" w:hAnsi="Times New Roman" w:cs="Times New Roman"/>
          <w:sz w:val="26"/>
          <w:szCs w:val="26"/>
        </w:rPr>
        <w:t>оверность для достижения постав</w:t>
      </w:r>
      <w:r w:rsidRPr="007B1747">
        <w:rPr>
          <w:rFonts w:ascii="Times New Roman" w:hAnsi="Times New Roman" w:cs="Times New Roman"/>
          <w:sz w:val="26"/>
          <w:szCs w:val="26"/>
        </w:rPr>
        <w:t>ленных целей и задач;</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w:t>
      </w:r>
      <w:r w:rsidRPr="007B1747">
        <w:rPr>
          <w:rFonts w:ascii="Times New Roman" w:hAnsi="Times New Roman" w:cs="Times New Roman"/>
          <w:b/>
          <w:bCs/>
          <w:i/>
          <w:iCs/>
          <w:sz w:val="26"/>
          <w:szCs w:val="26"/>
        </w:rPr>
        <w:t>предметных</w:t>
      </w:r>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представлений о целостной современной естественно</w:t>
      </w:r>
      <w:r>
        <w:rPr>
          <w:rFonts w:ascii="Times New Roman" w:hAnsi="Times New Roman" w:cs="Times New Roman"/>
          <w:sz w:val="26"/>
          <w:szCs w:val="26"/>
        </w:rPr>
        <w:t xml:space="preserve"> </w:t>
      </w:r>
      <w:r w:rsidRPr="007B1747">
        <w:rPr>
          <w:rFonts w:ascii="Times New Roman" w:hAnsi="Times New Roman" w:cs="Times New Roman"/>
          <w:sz w:val="26"/>
          <w:szCs w:val="26"/>
        </w:rPr>
        <w:t>научной картине мира, природе как единой целостной системе, взаимосвязи</w:t>
      </w:r>
      <w:r>
        <w:rPr>
          <w:rFonts w:ascii="Times New Roman" w:hAnsi="Times New Roman" w:cs="Times New Roman"/>
          <w:sz w:val="26"/>
          <w:szCs w:val="26"/>
        </w:rPr>
        <w:t xml:space="preserve"> </w:t>
      </w:r>
      <w:r w:rsidRPr="007B1747">
        <w:rPr>
          <w:rFonts w:ascii="Times New Roman" w:hAnsi="Times New Roman" w:cs="Times New Roman"/>
          <w:sz w:val="26"/>
          <w:szCs w:val="26"/>
        </w:rPr>
        <w:t>человека, природы и общества;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lastRenderedPageBreak/>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представлений о научном методе познания природы и</w:t>
      </w:r>
      <w:r>
        <w:rPr>
          <w:rFonts w:ascii="Times New Roman" w:hAnsi="Times New Roman" w:cs="Times New Roman"/>
          <w:sz w:val="26"/>
          <w:szCs w:val="26"/>
        </w:rPr>
        <w:t xml:space="preserve"> </w:t>
      </w:r>
      <w:r w:rsidRPr="007B1747">
        <w:rPr>
          <w:rFonts w:ascii="Times New Roman" w:hAnsi="Times New Roman" w:cs="Times New Roman"/>
          <w:sz w:val="26"/>
          <w:szCs w:val="26"/>
        </w:rPr>
        <w:t>средствах изучения мега</w:t>
      </w:r>
      <w:r>
        <w:rPr>
          <w:rFonts w:ascii="Times New Roman" w:hAnsi="Times New Roman" w:cs="Times New Roman"/>
          <w:sz w:val="26"/>
          <w:szCs w:val="26"/>
        </w:rPr>
        <w:t xml:space="preserve"> </w:t>
      </w:r>
      <w:r w:rsidRPr="007B1747">
        <w:rPr>
          <w:rFonts w:ascii="Times New Roman" w:hAnsi="Times New Roman" w:cs="Times New Roman"/>
          <w:sz w:val="26"/>
          <w:szCs w:val="26"/>
        </w:rPr>
        <w:t>мира, макромира и микромира; владение приемами</w:t>
      </w:r>
      <w:r>
        <w:rPr>
          <w:rFonts w:ascii="Times New Roman" w:hAnsi="Times New Roman" w:cs="Times New Roman"/>
          <w:sz w:val="26"/>
          <w:szCs w:val="26"/>
        </w:rPr>
        <w:t xml:space="preserve"> </w:t>
      </w:r>
      <w:r w:rsidRPr="007B1747">
        <w:rPr>
          <w:rFonts w:ascii="Times New Roman" w:hAnsi="Times New Roman" w:cs="Times New Roman"/>
          <w:sz w:val="26"/>
          <w:szCs w:val="26"/>
        </w:rPr>
        <w:t>естественно-научных наблюдений, опытов, исследований и оценки достоверности полученных результатов;</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7B44BC" w:rsidRPr="006C1414" w:rsidRDefault="007B44BC" w:rsidP="00CD2DD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3330" w:rsidRPr="00841C55" w:rsidRDefault="00CD2DD6" w:rsidP="00CD2DD6">
      <w:pPr>
        <w:ind w:firstLine="567"/>
        <w:jc w:val="both"/>
        <w:rPr>
          <w:rFonts w:ascii="Times New Roman" w:hAnsi="Times New Roman" w:cs="Times New Roman"/>
          <w:sz w:val="26"/>
          <w:szCs w:val="26"/>
        </w:rPr>
      </w:pPr>
      <w:r w:rsidRPr="007B1747">
        <w:rPr>
          <w:rFonts w:ascii="Times New Roman" w:eastAsia="Times New Roman" w:hAnsi="Times New Roman" w:cs="Times New Roman"/>
          <w:sz w:val="26"/>
          <w:szCs w:val="26"/>
        </w:rPr>
        <w:t>ОК 9. Ориентироваться в условиях частой смены технологий в профессиональной деятельности.</w:t>
      </w:r>
    </w:p>
    <w:p w:rsidR="006B337A" w:rsidRPr="003F6555" w:rsidRDefault="006B337A" w:rsidP="003F6555">
      <w:pPr>
        <w:ind w:firstLine="567"/>
        <w:jc w:val="both"/>
        <w:rPr>
          <w:rFonts w:ascii="Times New Roman" w:eastAsiaTheme="minorEastAsia" w:hAnsi="Times New Roman" w:cs="Times New Roman"/>
          <w:sz w:val="26"/>
          <w:szCs w:val="26"/>
        </w:rPr>
      </w:pPr>
    </w:p>
    <w:p w:rsidR="002150BF" w:rsidRPr="00F6226C" w:rsidRDefault="002150BF" w:rsidP="002150BF">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w:t>
      </w:r>
      <w:r>
        <w:rPr>
          <w:rFonts w:ascii="Times New Roman" w:hAnsi="Times New Roman"/>
          <w:sz w:val="26"/>
          <w:szCs w:val="26"/>
        </w:rPr>
        <w:t>12</w:t>
      </w:r>
      <w:r w:rsidRPr="00F6226C">
        <w:rPr>
          <w:rFonts w:ascii="Times New Roman" w:hAnsi="Times New Roman"/>
          <w:sz w:val="26"/>
          <w:szCs w:val="26"/>
        </w:rPr>
        <w:t xml:space="preserve"> </w:t>
      </w:r>
      <w:r>
        <w:rPr>
          <w:rFonts w:ascii="Times New Roman" w:hAnsi="Times New Roman"/>
          <w:sz w:val="26"/>
          <w:szCs w:val="26"/>
        </w:rPr>
        <w:t>Естествознание</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2150BF" w:rsidRDefault="002150BF" w:rsidP="002150BF">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3</w:t>
      </w:r>
      <w:r w:rsidRPr="00F6226C">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2150BF" w:rsidRPr="00F6226C" w:rsidRDefault="002150BF" w:rsidP="002150BF">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2150BF" w:rsidRPr="009C6A9B" w:rsidRDefault="002150BF" w:rsidP="002150BF">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lastRenderedPageBreak/>
        <w:t>ЛР 1</w:t>
      </w:r>
      <w:r>
        <w:rPr>
          <w:rFonts w:ascii="Times New Roman" w:hAnsi="Times New Roman" w:cs="Times New Roman"/>
          <w:b/>
          <w:sz w:val="26"/>
          <w:szCs w:val="26"/>
        </w:rPr>
        <w:t xml:space="preserve">2 </w:t>
      </w:r>
      <w:r w:rsidRPr="009C6A9B">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2150BF" w:rsidRPr="006C1414" w:rsidRDefault="002150BF" w:rsidP="002150BF">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E43AF2">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1.1.</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Основные понятия и законы химии.</w:t>
            </w:r>
          </w:p>
        </w:tc>
        <w:tc>
          <w:tcPr>
            <w:tcW w:w="3085" w:type="dxa"/>
          </w:tcPr>
          <w:p w:rsidR="007C3330" w:rsidRPr="007C3330" w:rsidRDefault="00CD2DD6" w:rsidP="007C3330">
            <w:pPr>
              <w:jc w:val="both"/>
              <w:rPr>
                <w:rFonts w:ascii="Times New Roman" w:hAnsi="Times New Roman" w:cs="Times New Roman"/>
                <w:sz w:val="26"/>
                <w:szCs w:val="26"/>
              </w:rPr>
            </w:pPr>
            <w:r w:rsidRPr="007B1747">
              <w:rPr>
                <w:rFonts w:ascii="Times New Roman" w:hAnsi="Times New Roman" w:cs="Times New Roman"/>
                <w:sz w:val="26"/>
                <w:szCs w:val="26"/>
              </w:rPr>
              <w:t>Аллотропные модификации углерода, кислорода, фосфора, олова; понятие о химической технологии, биотехнологии, нано технологии;</w:t>
            </w:r>
            <w:r>
              <w:rPr>
                <w:rFonts w:ascii="Times New Roman" w:hAnsi="Times New Roman" w:cs="Times New Roman"/>
                <w:sz w:val="26"/>
                <w:szCs w:val="26"/>
              </w:rPr>
              <w:t xml:space="preserve"> </w:t>
            </w:r>
            <w:r w:rsidRPr="007B1747">
              <w:rPr>
                <w:rFonts w:ascii="Times New Roman" w:hAnsi="Times New Roman" w:cs="Times New Roman"/>
                <w:sz w:val="26"/>
                <w:szCs w:val="26"/>
              </w:rPr>
              <w:t>«Аллотропия металлов».</w:t>
            </w:r>
          </w:p>
        </w:tc>
        <w:tc>
          <w:tcPr>
            <w:tcW w:w="1559" w:type="dxa"/>
          </w:tcPr>
          <w:p w:rsidR="007C3330" w:rsidRP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r>
              <w:rPr>
                <w:rFonts w:ascii="Times New Roman" w:hAnsi="Times New Roman" w:cs="Times New Roman"/>
                <w:sz w:val="26"/>
                <w:szCs w:val="26"/>
              </w:rPr>
              <w:t xml:space="preserve"> </w:t>
            </w:r>
            <w:r w:rsidRPr="007B1747">
              <w:rPr>
                <w:rFonts w:ascii="Times New Roman" w:hAnsi="Times New Roman" w:cs="Times New Roman"/>
                <w:sz w:val="26"/>
                <w:szCs w:val="26"/>
              </w:rPr>
              <w:t>текущая работа с лекционным материалом. Решение типовых задач.</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1.2.</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Периодический закон и Периодическая система химических</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элементов Д. И. Менделеева и строение атома.</w:t>
            </w:r>
          </w:p>
        </w:tc>
        <w:tc>
          <w:tcPr>
            <w:tcW w:w="3085" w:type="dxa"/>
          </w:tcPr>
          <w:p w:rsidR="007C3330" w:rsidRPr="007C3330" w:rsidRDefault="00CD2DD6" w:rsidP="007C3330">
            <w:pPr>
              <w:suppressAutoHyphens/>
              <w:jc w:val="both"/>
              <w:rPr>
                <w:rFonts w:ascii="Times New Roman" w:hAnsi="Times New Roman" w:cs="Times New Roman"/>
                <w:sz w:val="26"/>
                <w:szCs w:val="26"/>
              </w:rPr>
            </w:pPr>
            <w:r w:rsidRPr="007B1747">
              <w:rPr>
                <w:rFonts w:ascii="Times New Roman" w:hAnsi="Times New Roman" w:cs="Times New Roman"/>
                <w:sz w:val="26"/>
                <w:szCs w:val="26"/>
              </w:rPr>
              <w:t>«Изотопы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 текущая работа с лекционным материалом. Написание электронных и электронно-графических формул атомов химических элементов.</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1.3.</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Строение вещества.</w:t>
            </w:r>
          </w:p>
        </w:tc>
        <w:tc>
          <w:tcPr>
            <w:tcW w:w="3085" w:type="dxa"/>
          </w:tcPr>
          <w:p w:rsidR="007C3330" w:rsidRPr="007C3330" w:rsidRDefault="00CD2DD6" w:rsidP="007C3330">
            <w:pPr>
              <w:suppressAutoHyphens/>
              <w:jc w:val="both"/>
              <w:rPr>
                <w:rFonts w:ascii="Times New Roman" w:hAnsi="Times New Roman" w:cs="Times New Roman"/>
                <w:sz w:val="26"/>
                <w:szCs w:val="26"/>
              </w:rPr>
            </w:pPr>
            <w:r w:rsidRPr="007B1747">
              <w:rPr>
                <w:rFonts w:ascii="Times New Roman" w:hAnsi="Times New Roman" w:cs="Times New Roman"/>
                <w:sz w:val="26"/>
                <w:szCs w:val="26"/>
              </w:rPr>
              <w:t>«Аморфные вещества в природе, технике, быту», «Защита озонового экрана от химического загрязнения».</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1.4.</w:t>
            </w:r>
          </w:p>
          <w:p w:rsidR="007C3330" w:rsidRPr="003F6555"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Вода. Растворы. Электролитическая диссоциация.</w:t>
            </w:r>
          </w:p>
        </w:tc>
        <w:tc>
          <w:tcPr>
            <w:tcW w:w="3085" w:type="dxa"/>
          </w:tcPr>
          <w:p w:rsidR="007C3330" w:rsidRPr="00535439" w:rsidRDefault="00CD2DD6" w:rsidP="007C3330">
            <w:pPr>
              <w:widowControl/>
              <w:rPr>
                <w:rFonts w:ascii="Times New Roman" w:eastAsia="Times New Roman" w:hAnsi="Times New Roman" w:cs="Times New Roman"/>
                <w:sz w:val="26"/>
                <w:szCs w:val="26"/>
              </w:rPr>
            </w:pPr>
            <w:r w:rsidRPr="007B1747">
              <w:rPr>
                <w:rFonts w:ascii="Times New Roman" w:hAnsi="Times New Roman" w:cs="Times New Roman"/>
                <w:sz w:val="26"/>
                <w:szCs w:val="26"/>
              </w:rPr>
              <w:t>«Растворы вокруг нас. Типы растворов», «Вода как реагент и среда для химического процесса.</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CD2DD6" w:rsidP="007C3330">
            <w:r w:rsidRPr="007B1747">
              <w:rPr>
                <w:rFonts w:ascii="Times New Roman" w:hAnsi="Times New Roman" w:cs="Times New Roman"/>
                <w:sz w:val="26"/>
                <w:szCs w:val="26"/>
              </w:rPr>
              <w:t xml:space="preserve">использование Интернет-сети, текущая работа с лекционным материалом. Решение задач на нахождение массовой доли растворенного вещества. Составление молекулярных и ионных уравнений реакций в растворах </w:t>
            </w:r>
            <w:r w:rsidRPr="007B1747">
              <w:rPr>
                <w:rFonts w:ascii="Times New Roman" w:hAnsi="Times New Roman" w:cs="Times New Roman"/>
                <w:sz w:val="26"/>
                <w:szCs w:val="26"/>
              </w:rPr>
              <w:lastRenderedPageBreak/>
              <w:t>электролитов.</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lastRenderedPageBreak/>
              <w:t>Тема 1.5.</w:t>
            </w:r>
          </w:p>
          <w:p w:rsidR="007C3330" w:rsidRPr="003F6555"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Классификация неорганических соединений и их свойства.</w:t>
            </w:r>
          </w:p>
        </w:tc>
        <w:tc>
          <w:tcPr>
            <w:tcW w:w="3085" w:type="dxa"/>
          </w:tcPr>
          <w:p w:rsidR="00CD2DD6" w:rsidRPr="007B1747" w:rsidRDefault="00CD2DD6" w:rsidP="00CD2DD6">
            <w:pPr>
              <w:ind w:right="120"/>
              <w:rPr>
                <w:rFonts w:ascii="Times New Roman" w:hAnsi="Times New Roman" w:cs="Times New Roman"/>
                <w:color w:val="231F20"/>
                <w:sz w:val="26"/>
                <w:szCs w:val="26"/>
              </w:rPr>
            </w:pPr>
            <w:r w:rsidRPr="007B1747">
              <w:rPr>
                <w:rFonts w:ascii="Times New Roman" w:hAnsi="Times New Roman" w:cs="Times New Roman"/>
                <w:color w:val="231F20"/>
                <w:spacing w:val="-4"/>
                <w:sz w:val="26"/>
                <w:szCs w:val="26"/>
              </w:rPr>
              <w:t>Прави</w:t>
            </w:r>
            <w:r w:rsidRPr="007B1747">
              <w:rPr>
                <w:rFonts w:ascii="Times New Roman" w:hAnsi="Times New Roman" w:cs="Times New Roman"/>
                <w:color w:val="231F20"/>
                <w:sz w:val="26"/>
                <w:szCs w:val="26"/>
              </w:rPr>
              <w:t>ла</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разбавления</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серной</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кислоты.</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Использование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серной</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кислоты</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в</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промышленности.</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Едкие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щелочи, их</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использование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в</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промышленности.</w:t>
            </w:r>
          </w:p>
          <w:p w:rsidR="00CD2DD6" w:rsidRDefault="00CD2DD6" w:rsidP="00CD2DD6">
            <w:pPr>
              <w:widowControl/>
              <w:rPr>
                <w:rFonts w:ascii="Times New Roman" w:hAnsi="Times New Roman"/>
                <w:sz w:val="26"/>
                <w:szCs w:val="26"/>
              </w:rPr>
            </w:pPr>
            <w:r w:rsidRPr="007B1747">
              <w:rPr>
                <w:rFonts w:ascii="Times New Roman" w:hAnsi="Times New Roman"/>
                <w:sz w:val="26"/>
                <w:szCs w:val="26"/>
              </w:rPr>
              <w:t xml:space="preserve">«Серная кислота — «хлеб химической промышленности», «Поваренная соль как химическое сырье», «Многоликий карбонат кальция: в природе, в промышленности, в </w:t>
            </w:r>
          </w:p>
          <w:p w:rsidR="007C3330" w:rsidRPr="00F41C5E" w:rsidRDefault="00CD2DD6" w:rsidP="00CD2DD6">
            <w:pPr>
              <w:widowControl/>
              <w:rPr>
                <w:rFonts w:ascii="Times New Roman" w:eastAsia="Times New Roman" w:hAnsi="Times New Roman" w:cs="Times New Roman"/>
                <w:sz w:val="26"/>
                <w:szCs w:val="26"/>
              </w:rPr>
            </w:pPr>
            <w:r w:rsidRPr="007B1747">
              <w:rPr>
                <w:rFonts w:ascii="Times New Roman" w:hAnsi="Times New Roman"/>
                <w:sz w:val="26"/>
                <w:szCs w:val="26"/>
              </w:rPr>
              <w:t>быту».</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1.6.</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Химические реакции.</w:t>
            </w:r>
          </w:p>
        </w:tc>
        <w:tc>
          <w:tcPr>
            <w:tcW w:w="3085" w:type="dxa"/>
          </w:tcPr>
          <w:p w:rsidR="00CD2DD6" w:rsidRPr="007B1747" w:rsidRDefault="00CD2DD6" w:rsidP="00CD2DD6">
            <w:pPr>
              <w:ind w:right="120"/>
              <w:rPr>
                <w:rFonts w:ascii="Times New Roman" w:hAnsi="Times New Roman" w:cs="Times New Roman"/>
                <w:color w:val="231F20"/>
                <w:spacing w:val="-4"/>
                <w:sz w:val="26"/>
                <w:szCs w:val="26"/>
              </w:rPr>
            </w:pPr>
            <w:r w:rsidRPr="007B1747">
              <w:rPr>
                <w:rFonts w:ascii="Times New Roman" w:hAnsi="Times New Roman" w:cs="Times New Roman"/>
                <w:sz w:val="26"/>
                <w:szCs w:val="26"/>
              </w:rPr>
              <w:t>«Реакции горения на производстве и в быту», «Электролиз растворов электролитов».</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 Решение задач по теме.</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1.7.</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Металлы и неметаллы.</w:t>
            </w:r>
          </w:p>
        </w:tc>
        <w:tc>
          <w:tcPr>
            <w:tcW w:w="3085" w:type="dxa"/>
          </w:tcPr>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sz w:val="26"/>
                <w:szCs w:val="26"/>
              </w:rPr>
              <w:t>«Коррозия металлов и способы защиты от коррозии», «Инертные или благородные газы», «Рождающие соли — галогены».</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2.1.</w:t>
            </w:r>
          </w:p>
          <w:p w:rsidR="00CD2DD6" w:rsidRPr="007B1747" w:rsidRDefault="00CD2DD6" w:rsidP="00CD2DD6">
            <w:pPr>
              <w:rPr>
                <w:rFonts w:ascii="Times New Roman" w:hAnsi="Times New Roman" w:cs="Times New Roman"/>
                <w:sz w:val="26"/>
                <w:szCs w:val="26"/>
              </w:rPr>
            </w:pPr>
            <w:r w:rsidRPr="007B1747">
              <w:rPr>
                <w:rFonts w:ascii="Times New Roman" w:hAnsi="Times New Roman"/>
              </w:rPr>
              <w:t>Основные понятия органической химии и теория строения органических соединений.</w:t>
            </w:r>
          </w:p>
        </w:tc>
        <w:tc>
          <w:tcPr>
            <w:tcW w:w="3085" w:type="dxa"/>
          </w:tcPr>
          <w:p w:rsidR="00CD2DD6" w:rsidRPr="007B1747" w:rsidRDefault="00CD2DD6" w:rsidP="00CD2DD6">
            <w:pPr>
              <w:ind w:right="120"/>
              <w:rPr>
                <w:rFonts w:ascii="Times New Roman" w:hAnsi="Times New Roman"/>
                <w:sz w:val="26"/>
                <w:szCs w:val="26"/>
              </w:rPr>
            </w:pPr>
            <w:r w:rsidRPr="007B1747">
              <w:rPr>
                <w:rFonts w:ascii="Times New Roman" w:hAnsi="Times New Roman"/>
                <w:sz w:val="26"/>
                <w:szCs w:val="26"/>
              </w:rPr>
              <w:t xml:space="preserve">«История возникновения и развития органической химии», «Жизнь и деятельность </w:t>
            </w:r>
            <w:proofErr w:type="spellStart"/>
            <w:r w:rsidRPr="007B1747">
              <w:rPr>
                <w:rFonts w:ascii="Times New Roman" w:hAnsi="Times New Roman"/>
                <w:sz w:val="26"/>
                <w:szCs w:val="26"/>
              </w:rPr>
              <w:t>А.М.Бутлерова</w:t>
            </w:r>
            <w:proofErr w:type="spellEnd"/>
            <w:r w:rsidRPr="007B1747">
              <w:rPr>
                <w:rFonts w:ascii="Times New Roman" w:hAnsi="Times New Roman"/>
                <w:sz w:val="26"/>
                <w:szCs w:val="26"/>
              </w:rPr>
              <w:t>», «Современные представления о теории химического строения».</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2.2.</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Углеводороды и их природные источники.</w:t>
            </w:r>
          </w:p>
        </w:tc>
        <w:tc>
          <w:tcPr>
            <w:tcW w:w="3085" w:type="dxa"/>
          </w:tcPr>
          <w:p w:rsidR="00CD2DD6" w:rsidRPr="007B1747" w:rsidRDefault="00CD2DD6" w:rsidP="00CD2DD6">
            <w:pPr>
              <w:ind w:right="120"/>
              <w:rPr>
                <w:rFonts w:ascii="Times New Roman" w:hAnsi="Times New Roman"/>
                <w:sz w:val="26"/>
                <w:szCs w:val="26"/>
              </w:rPr>
            </w:pPr>
            <w:r w:rsidRPr="007B1747">
              <w:rPr>
                <w:rFonts w:ascii="Times New Roman" w:hAnsi="Times New Roman" w:cs="Times New Roman"/>
                <w:sz w:val="26"/>
                <w:szCs w:val="26"/>
              </w:rPr>
              <w:t>«</w:t>
            </w:r>
            <w:proofErr w:type="spellStart"/>
            <w:r w:rsidRPr="007B1747">
              <w:rPr>
                <w:rFonts w:ascii="Times New Roman" w:hAnsi="Times New Roman" w:cs="Times New Roman"/>
                <w:sz w:val="26"/>
                <w:szCs w:val="26"/>
              </w:rPr>
              <w:t>А.М.Бутлеров</w:t>
            </w:r>
            <w:proofErr w:type="spellEnd"/>
            <w:r w:rsidRPr="007B1747">
              <w:rPr>
                <w:rFonts w:ascii="Times New Roman" w:hAnsi="Times New Roman" w:cs="Times New Roman"/>
                <w:sz w:val="26"/>
                <w:szCs w:val="26"/>
              </w:rPr>
              <w:t>», «Экологические аспекты использования углеводородного сырья</w:t>
            </w:r>
            <w:proofErr w:type="gramStart"/>
            <w:r w:rsidRPr="007B1747">
              <w:rPr>
                <w:rFonts w:ascii="Times New Roman" w:hAnsi="Times New Roman" w:cs="Times New Roman"/>
                <w:sz w:val="26"/>
                <w:szCs w:val="26"/>
              </w:rPr>
              <w:t>»,  «</w:t>
            </w:r>
            <w:proofErr w:type="gramEnd"/>
            <w:r w:rsidRPr="007B1747">
              <w:rPr>
                <w:rFonts w:ascii="Times New Roman" w:hAnsi="Times New Roman" w:cs="Times New Roman"/>
                <w:sz w:val="26"/>
                <w:szCs w:val="26"/>
              </w:rPr>
              <w:t xml:space="preserve">История открытия и разработки газовых и нефтяных месторождений в Российской </w:t>
            </w:r>
            <w:r w:rsidRPr="007B1747">
              <w:rPr>
                <w:rFonts w:ascii="Times New Roman" w:hAnsi="Times New Roman" w:cs="Times New Roman"/>
                <w:sz w:val="26"/>
                <w:szCs w:val="26"/>
              </w:rPr>
              <w:lastRenderedPageBreak/>
              <w:t>Федерации», «Синтетические каучуки: история, многообразие и перспективы», «Сварочное производство и роль химии углеводородов в нем».</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 xml:space="preserve">использование Интернет-сети, текущая работа с лекционным материалом. Написание структурных формул некоторых представителей </w:t>
            </w:r>
            <w:r w:rsidRPr="007B1747">
              <w:rPr>
                <w:rFonts w:ascii="Times New Roman" w:hAnsi="Times New Roman" w:cs="Times New Roman"/>
                <w:sz w:val="26"/>
                <w:szCs w:val="26"/>
              </w:rPr>
              <w:lastRenderedPageBreak/>
              <w:t xml:space="preserve">углеводородов. </w:t>
            </w:r>
            <w:r w:rsidRPr="007B1747">
              <w:rPr>
                <w:rFonts w:ascii="Times New Roman" w:hAnsi="Times New Roman" w:cs="Times New Roman"/>
                <w:color w:val="231F20"/>
                <w:sz w:val="26"/>
                <w:szCs w:val="26"/>
              </w:rPr>
              <w:t>Название углеводородов по международной номенклатуре IUPAC.</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lastRenderedPageBreak/>
              <w:t>Тема 2.3.</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Кислородсодержащие органические соединения.</w:t>
            </w:r>
          </w:p>
        </w:tc>
        <w:tc>
          <w:tcPr>
            <w:tcW w:w="3085" w:type="dxa"/>
          </w:tcPr>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cs="Times New Roman"/>
                <w:color w:val="231F20"/>
                <w:spacing w:val="-4"/>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7B1747">
              <w:rPr>
                <w:rFonts w:ascii="Times New Roman" w:hAnsi="Times New Roman" w:cs="Times New Roman"/>
                <w:bCs/>
                <w:iCs/>
                <w:sz w:val="26"/>
                <w:szCs w:val="26"/>
              </w:rPr>
              <w:t>Применение ацетона в технике и промышленности.</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2.4.</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Азотсодержащие органические соединения. Полимеры.</w:t>
            </w:r>
          </w:p>
        </w:tc>
        <w:tc>
          <w:tcPr>
            <w:tcW w:w="3085" w:type="dxa"/>
          </w:tcPr>
          <w:p w:rsidR="00CD2DD6" w:rsidRPr="007B1747" w:rsidRDefault="00CD2DD6" w:rsidP="00CD2DD6">
            <w:pPr>
              <w:ind w:right="120"/>
              <w:rPr>
                <w:rFonts w:ascii="Times New Roman" w:hAnsi="Times New Roman" w:cs="Times New Roman"/>
                <w:color w:val="231F20"/>
                <w:spacing w:val="-4"/>
                <w:sz w:val="26"/>
                <w:szCs w:val="26"/>
              </w:rPr>
            </w:pPr>
            <w:r w:rsidRPr="007B1747">
              <w:rPr>
                <w:rFonts w:ascii="Times New Roman" w:hAnsi="Times New Roman" w:cs="Times New Roman"/>
                <w:sz w:val="26"/>
                <w:szCs w:val="26"/>
              </w:rPr>
              <w:t>подготовка к дифференцированному зачету.</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w:t>
            </w:r>
            <w:r>
              <w:rPr>
                <w:rFonts w:ascii="Times New Roman" w:hAnsi="Times New Roman" w:cs="Times New Roman"/>
                <w:sz w:val="26"/>
                <w:szCs w:val="26"/>
              </w:rPr>
              <w:t xml:space="preserve"> работа с лекционным материалом</w:t>
            </w:r>
          </w:p>
        </w:tc>
      </w:tr>
      <w:tr w:rsidR="00CD2DD6" w:rsidRPr="003F6555" w:rsidTr="00E43AF2">
        <w:tc>
          <w:tcPr>
            <w:tcW w:w="2586" w:type="dxa"/>
          </w:tcPr>
          <w:p w:rsidR="00CD2DD6" w:rsidRPr="00EB0BA9" w:rsidRDefault="00CD2DD6"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1.1.</w:t>
            </w:r>
          </w:p>
          <w:p w:rsidR="00CD2DD6" w:rsidRPr="00EB0BA9" w:rsidRDefault="00CD2DD6"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B0BA9">
              <w:rPr>
                <w:rFonts w:ascii="Times New Roman" w:hAnsi="Times New Roman" w:cs="Times New Roman"/>
                <w:sz w:val="26"/>
                <w:szCs w:val="26"/>
              </w:rPr>
              <w:t>Учение о клетке</w:t>
            </w:r>
          </w:p>
          <w:p w:rsidR="00CD2DD6" w:rsidRPr="007B1747" w:rsidRDefault="00CD2DD6" w:rsidP="00CD2DD6">
            <w:pPr>
              <w:rPr>
                <w:rFonts w:ascii="Times New Roman" w:hAnsi="Times New Roman" w:cs="Times New Roman"/>
                <w:sz w:val="26"/>
                <w:szCs w:val="26"/>
              </w:rPr>
            </w:pPr>
          </w:p>
        </w:tc>
        <w:tc>
          <w:tcPr>
            <w:tcW w:w="3085" w:type="dxa"/>
          </w:tcPr>
          <w:p w:rsidR="00CD2DD6" w:rsidRPr="007B1747" w:rsidRDefault="00CD2DD6" w:rsidP="00CD2DD6">
            <w:pPr>
              <w:rPr>
                <w:rFonts w:ascii="Times New Roman" w:hAnsi="Times New Roman" w:cs="Times New Roman"/>
                <w:b/>
                <w:sz w:val="26"/>
                <w:szCs w:val="26"/>
              </w:rPr>
            </w:pPr>
            <w:r w:rsidRPr="007B1747">
              <w:rPr>
                <w:rFonts w:ascii="Times New Roman" w:hAnsi="Times New Roman" w:cs="Times New Roman"/>
                <w:spacing w:val="-1"/>
                <w:sz w:val="26"/>
                <w:szCs w:val="26"/>
              </w:rPr>
              <w:t>Нарисовать схемы строения растительной и животной клеток и основных</w:t>
            </w:r>
            <w:r w:rsidRPr="007B1747">
              <w:rPr>
                <w:rFonts w:ascii="Times New Roman" w:hAnsi="Times New Roman" w:cs="Times New Roman"/>
                <w:sz w:val="26"/>
                <w:szCs w:val="26"/>
              </w:rPr>
              <w:t xml:space="preserve"> органоидов клетки.</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Изучение вопроса фотосинтез и хемосинтез.</w:t>
            </w:r>
          </w:p>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cs="Times New Roman"/>
                <w:sz w:val="26"/>
                <w:szCs w:val="26"/>
              </w:rPr>
              <w:t>Тематика сообщений, докладов: Клеточная теория строения организмов. История и современное состояние.</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7</w:t>
            </w:r>
          </w:p>
        </w:tc>
        <w:tc>
          <w:tcPr>
            <w:tcW w:w="2694" w:type="dxa"/>
          </w:tcPr>
          <w:p w:rsidR="00CD2DD6" w:rsidRPr="007B1747" w:rsidRDefault="00EB0BA9" w:rsidP="007C3330">
            <w:pPr>
              <w:rPr>
                <w:rFonts w:ascii="Times New Roman" w:hAnsi="Times New Roman" w:cs="Times New Roman"/>
                <w:sz w:val="26"/>
                <w:szCs w:val="26"/>
              </w:rPr>
            </w:pPr>
            <w:r>
              <w:rPr>
                <w:rFonts w:ascii="Times New Roman" w:hAnsi="Times New Roman" w:cs="Times New Roman"/>
                <w:sz w:val="26"/>
                <w:szCs w:val="26"/>
              </w:rPr>
              <w:t xml:space="preserve">Конспектирование </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2.1. Организм. Размножение и индивидуальное развитие организмов</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Эмбриологические доказательства эволюционного родства животных.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Влияние окружающей среды и ее загрязнения на развитие организмов.</w:t>
            </w:r>
          </w:p>
          <w:p w:rsidR="00EB0BA9" w:rsidRPr="007B1747" w:rsidRDefault="00EB0BA9" w:rsidP="00EB0BA9">
            <w:pPr>
              <w:rPr>
                <w:rFonts w:ascii="Times New Roman" w:hAnsi="Times New Roman" w:cs="Times New Roman"/>
                <w:spacing w:val="-1"/>
                <w:sz w:val="26"/>
                <w:szCs w:val="26"/>
              </w:rPr>
            </w:pPr>
            <w:r w:rsidRPr="007B1747">
              <w:rPr>
                <w:rFonts w:ascii="Times New Roman" w:hAnsi="Times New Roman" w:cs="Times New Roman"/>
                <w:sz w:val="26"/>
                <w:szCs w:val="26"/>
              </w:rPr>
              <w:t>Влияние курения, употребления алкоголя и наркотиков родителями на эмбриональное развитие ребенка.</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EB0BA9"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 xml:space="preserve">Тема 3.1. Основы </w:t>
            </w:r>
            <w:r w:rsidRPr="00EB0BA9">
              <w:rPr>
                <w:rFonts w:ascii="Times New Roman" w:hAnsi="Times New Roman" w:cs="Times New Roman"/>
                <w:sz w:val="26"/>
                <w:szCs w:val="26"/>
              </w:rPr>
              <w:lastRenderedPageBreak/>
              <w:t>генетики и селекции</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lastRenderedPageBreak/>
              <w:t xml:space="preserve">Успехи современной </w:t>
            </w:r>
            <w:r w:rsidRPr="007B1747">
              <w:rPr>
                <w:rFonts w:ascii="Times New Roman" w:hAnsi="Times New Roman" w:cs="Times New Roman"/>
                <w:sz w:val="26"/>
                <w:szCs w:val="26"/>
              </w:rPr>
              <w:lastRenderedPageBreak/>
              <w:t xml:space="preserve">генетики в медицине и здравоохранении.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Центры многообразия и происхождения культурных растений.</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Центры многообразия и происхождения домашних животных.</w:t>
            </w:r>
          </w:p>
          <w:p w:rsidR="00EB0BA9" w:rsidRPr="007B1747" w:rsidRDefault="00EB0BA9" w:rsidP="00EB0BA9">
            <w:pPr>
              <w:shd w:val="clear" w:color="auto" w:fill="FFFFFF"/>
              <w:ind w:left="38"/>
              <w:rPr>
                <w:rFonts w:ascii="Times New Roman" w:hAnsi="Times New Roman" w:cs="Times New Roman"/>
                <w:sz w:val="26"/>
                <w:szCs w:val="26"/>
              </w:rPr>
            </w:pPr>
            <w:r w:rsidRPr="007B1747">
              <w:rPr>
                <w:rFonts w:ascii="Times New Roman" w:hAnsi="Times New Roman" w:cs="Times New Roman"/>
                <w:spacing w:val="-1"/>
                <w:sz w:val="26"/>
                <w:szCs w:val="26"/>
              </w:rPr>
              <w:t>Работа с учебником, составление конспекта по вопросу «Хромосомная теория</w:t>
            </w:r>
          </w:p>
          <w:p w:rsidR="00EB0BA9" w:rsidRPr="007B1747" w:rsidRDefault="00EB0BA9" w:rsidP="00EB0BA9">
            <w:pPr>
              <w:shd w:val="clear" w:color="auto" w:fill="FFFFFF"/>
              <w:ind w:left="38"/>
              <w:rPr>
                <w:rFonts w:ascii="Times New Roman" w:hAnsi="Times New Roman" w:cs="Times New Roman"/>
                <w:sz w:val="26"/>
                <w:szCs w:val="26"/>
              </w:rPr>
            </w:pPr>
            <w:r w:rsidRPr="007B1747">
              <w:rPr>
                <w:rFonts w:ascii="Times New Roman" w:hAnsi="Times New Roman" w:cs="Times New Roman"/>
                <w:sz w:val="26"/>
                <w:szCs w:val="26"/>
              </w:rPr>
              <w:t>наследственности».</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pacing w:val="-2"/>
                <w:sz w:val="26"/>
                <w:szCs w:val="26"/>
              </w:rPr>
              <w:t xml:space="preserve">Составление дидактической обобщающей таблицы «Основные </w:t>
            </w:r>
            <w:r w:rsidRPr="007B1747">
              <w:rPr>
                <w:rFonts w:ascii="Times New Roman" w:hAnsi="Times New Roman" w:cs="Times New Roman"/>
                <w:sz w:val="26"/>
                <w:szCs w:val="26"/>
              </w:rPr>
              <w:t>закономерности изменчивости».</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694" w:type="dxa"/>
          </w:tcPr>
          <w:p w:rsidR="00EB0BA9" w:rsidRPr="006C1414"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докладов</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lastRenderedPageBreak/>
              <w:t>Тема 4.1. Эволюционное учение</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 «Сравнительная </w:t>
            </w:r>
            <w:r w:rsidRPr="007B1747">
              <w:rPr>
                <w:rFonts w:ascii="Times New Roman" w:hAnsi="Times New Roman" w:cs="Times New Roman"/>
                <w:spacing w:val="-1"/>
                <w:sz w:val="26"/>
                <w:szCs w:val="26"/>
              </w:rPr>
              <w:t>характеристика естественного и искусственного отбора».</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8</w:t>
            </w:r>
          </w:p>
        </w:tc>
        <w:tc>
          <w:tcPr>
            <w:tcW w:w="2694" w:type="dxa"/>
          </w:tcPr>
          <w:p w:rsidR="00EB0BA9" w:rsidRPr="006C1414" w:rsidRDefault="00EB0BA9" w:rsidP="007C3330">
            <w:pPr>
              <w:rPr>
                <w:rFonts w:ascii="Times New Roman" w:hAnsi="Times New Roman" w:cs="Times New Roman"/>
                <w:sz w:val="26"/>
                <w:szCs w:val="26"/>
              </w:rPr>
            </w:pPr>
            <w:r w:rsidRPr="007B1747">
              <w:rPr>
                <w:rFonts w:ascii="Times New Roman" w:hAnsi="Times New Roman" w:cs="Times New Roman"/>
                <w:sz w:val="26"/>
                <w:szCs w:val="26"/>
              </w:rPr>
              <w:t>Составление сравнительной тестовой таблицы</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5.1. История развития жизни на Земле</w:t>
            </w:r>
          </w:p>
        </w:tc>
        <w:tc>
          <w:tcPr>
            <w:tcW w:w="3085" w:type="dxa"/>
          </w:tcPr>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Современные представления о зарождении жизни. </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Различные гипотезы происхождения. </w:t>
            </w:r>
          </w:p>
          <w:p w:rsidR="00EB0BA9" w:rsidRPr="007B1747" w:rsidRDefault="00EB0BA9" w:rsidP="00EB0BA9">
            <w:pPr>
              <w:rPr>
                <w:rFonts w:ascii="Times New Roman" w:hAnsi="Times New Roman" w:cs="Times New Roman"/>
                <w:sz w:val="26"/>
                <w:szCs w:val="26"/>
              </w:rPr>
            </w:pPr>
            <w:proofErr w:type="gramStart"/>
            <w:r w:rsidRPr="007B1747">
              <w:rPr>
                <w:rFonts w:ascii="Times New Roman" w:hAnsi="Times New Roman" w:cs="Times New Roman"/>
                <w:sz w:val="26"/>
                <w:szCs w:val="26"/>
              </w:rPr>
              <w:t>Принципы  и</w:t>
            </w:r>
            <w:proofErr w:type="gramEnd"/>
            <w:r w:rsidRPr="007B1747">
              <w:rPr>
                <w:rFonts w:ascii="Times New Roman" w:hAnsi="Times New Roman" w:cs="Times New Roman"/>
                <w:sz w:val="26"/>
                <w:szCs w:val="26"/>
              </w:rPr>
              <w:t xml:space="preserve"> закономерности развития жизни на Земле.</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Ранние этапы развития жизни на Земле.</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5</w:t>
            </w:r>
          </w:p>
        </w:tc>
        <w:tc>
          <w:tcPr>
            <w:tcW w:w="2694" w:type="dxa"/>
          </w:tcPr>
          <w:p w:rsidR="00EB0BA9" w:rsidRPr="007B1747"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6.1. Основы экологии</w:t>
            </w:r>
          </w:p>
        </w:tc>
        <w:tc>
          <w:tcPr>
            <w:tcW w:w="3085" w:type="dxa"/>
          </w:tcPr>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Роль правительственных и общественных экологических организаций   в современных развитых странах.</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Рациональное использование и охрана (конкретных) </w:t>
            </w:r>
            <w:proofErr w:type="spellStart"/>
            <w:r w:rsidRPr="007B1747">
              <w:rPr>
                <w:rFonts w:ascii="Times New Roman" w:hAnsi="Times New Roman" w:cs="Times New Roman"/>
                <w:sz w:val="26"/>
                <w:szCs w:val="26"/>
              </w:rPr>
              <w:t>невозобновимых</w:t>
            </w:r>
            <w:proofErr w:type="spellEnd"/>
            <w:r w:rsidRPr="007B1747">
              <w:rPr>
                <w:rFonts w:ascii="Times New Roman" w:hAnsi="Times New Roman" w:cs="Times New Roman"/>
                <w:sz w:val="26"/>
                <w:szCs w:val="26"/>
              </w:rPr>
              <w:t xml:space="preserve"> природных ресурсов.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Рациональное использование и охрана (конкретных) </w:t>
            </w:r>
            <w:proofErr w:type="spellStart"/>
            <w:r w:rsidRPr="007B1747">
              <w:rPr>
                <w:rFonts w:ascii="Times New Roman" w:hAnsi="Times New Roman" w:cs="Times New Roman"/>
                <w:sz w:val="26"/>
                <w:szCs w:val="26"/>
              </w:rPr>
              <w:t>возобновимых</w:t>
            </w:r>
            <w:proofErr w:type="spellEnd"/>
            <w:r w:rsidRPr="007B1747">
              <w:rPr>
                <w:rFonts w:ascii="Times New Roman" w:hAnsi="Times New Roman" w:cs="Times New Roman"/>
                <w:sz w:val="26"/>
                <w:szCs w:val="26"/>
              </w:rPr>
              <w:t xml:space="preserve"> </w:t>
            </w:r>
            <w:r w:rsidRPr="007B1747">
              <w:rPr>
                <w:rFonts w:ascii="Times New Roman" w:hAnsi="Times New Roman" w:cs="Times New Roman"/>
                <w:sz w:val="26"/>
                <w:szCs w:val="26"/>
              </w:rPr>
              <w:lastRenderedPageBreak/>
              <w:t>природных ресурсов.</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Опасность глобальных нарушений в биосфере. Озоновые «дыры», кислотные дожди, смоги и их предотвращение. </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Экологические кризисы и экологические катастрофы. Предотвращение их возникновения.</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7</w:t>
            </w:r>
          </w:p>
        </w:tc>
        <w:tc>
          <w:tcPr>
            <w:tcW w:w="2694" w:type="dxa"/>
          </w:tcPr>
          <w:p w:rsidR="00EB0BA9" w:rsidRPr="006C1414"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F6555" w:rsidRPr="003F6555" w:rsidTr="00E43AF2">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CD2DD6" w:rsidP="003F6555">
            <w:pPr>
              <w:pStyle w:val="afc"/>
              <w:jc w:val="center"/>
              <w:rPr>
                <w:rFonts w:ascii="Times New Roman" w:hAnsi="Times New Roman" w:cs="Times New Roman"/>
                <w:sz w:val="26"/>
                <w:szCs w:val="26"/>
              </w:rPr>
            </w:pPr>
            <w:r>
              <w:rPr>
                <w:rFonts w:ascii="Times New Roman" w:hAnsi="Times New Roman" w:cs="Times New Roman"/>
                <w:sz w:val="26"/>
                <w:szCs w:val="26"/>
              </w:rPr>
              <w:t>78</w:t>
            </w:r>
          </w:p>
        </w:tc>
        <w:tc>
          <w:tcPr>
            <w:tcW w:w="2694" w:type="dxa"/>
          </w:tcPr>
          <w:p w:rsidR="003F6555" w:rsidRPr="003F6555" w:rsidRDefault="003F6555" w:rsidP="003F6555">
            <w:pPr>
              <w:pStyle w:val="afc"/>
              <w:jc w:val="center"/>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w:t>
      </w:r>
      <w:r w:rsidRPr="006C1414">
        <w:rPr>
          <w:rFonts w:ascii="Times New Roman" w:eastAsia="Arial-BoldMT" w:hAnsi="Times New Roman" w:cs="Times New Roman"/>
          <w:sz w:val="26"/>
          <w:szCs w:val="26"/>
        </w:rPr>
        <w:lastRenderedPageBreak/>
        <w:t xml:space="preserve">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w:t>
      </w:r>
      <w:r w:rsidRPr="006C1414">
        <w:rPr>
          <w:rFonts w:ascii="Times New Roman" w:hAnsi="Times New Roman" w:cs="Times New Roman"/>
          <w:sz w:val="26"/>
          <w:szCs w:val="26"/>
        </w:rPr>
        <w:lastRenderedPageBreak/>
        <w:t>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lastRenderedPageBreak/>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lastRenderedPageBreak/>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lastRenderedPageBreak/>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w:t>
      </w:r>
      <w:r w:rsidRPr="006C1414">
        <w:rPr>
          <w:rFonts w:ascii="Times New Roman" w:hAnsi="Times New Roman" w:cs="Times New Roman"/>
          <w:sz w:val="26"/>
          <w:szCs w:val="26"/>
        </w:rPr>
        <w:lastRenderedPageBreak/>
        <w:t>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w:t>
      </w:r>
      <w:r w:rsidRPr="006C1414">
        <w:rPr>
          <w:rFonts w:ascii="Times New Roman" w:hAnsi="Times New Roman" w:cs="Times New Roman"/>
          <w:sz w:val="26"/>
          <w:szCs w:val="26"/>
        </w:rPr>
        <w:lastRenderedPageBreak/>
        <w:t>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w:t>
      </w:r>
      <w:r w:rsidRPr="006C1414">
        <w:rPr>
          <w:rFonts w:ascii="Times New Roman" w:hAnsi="Times New Roman" w:cs="Times New Roman"/>
          <w:sz w:val="26"/>
          <w:szCs w:val="26"/>
        </w:rPr>
        <w:lastRenderedPageBreak/>
        <w:t xml:space="preserve">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правильный выбор темы, знание предмета и свободное владение текстом, грамотное использование научной </w:t>
            </w:r>
            <w:r w:rsidRPr="006C1414">
              <w:rPr>
                <w:rFonts w:ascii="Times New Roman" w:hAnsi="Times New Roman"/>
                <w:sz w:val="26"/>
                <w:szCs w:val="26"/>
              </w:rPr>
              <w:lastRenderedPageBreak/>
              <w:t>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7C3330" w:rsidRDefault="007B44BC" w:rsidP="007C3330">
      <w:pPr>
        <w:ind w:left="425"/>
        <w:jc w:val="center"/>
        <w:rPr>
          <w:rFonts w:ascii="Times New Roman" w:hAnsi="Times New Roman" w:cs="Times New Roman"/>
          <w:b/>
          <w:sz w:val="26"/>
          <w:szCs w:val="26"/>
        </w:rPr>
      </w:pPr>
      <w:r w:rsidRPr="007C3330">
        <w:rPr>
          <w:rFonts w:ascii="Times New Roman" w:hAnsi="Times New Roman" w:cs="Times New Roman"/>
          <w:b/>
          <w:sz w:val="26"/>
          <w:szCs w:val="26"/>
        </w:rPr>
        <w:t xml:space="preserve">4. Информационное </w:t>
      </w:r>
      <w:r w:rsidR="004D3296" w:rsidRPr="007C3330">
        <w:rPr>
          <w:rFonts w:ascii="Times New Roman" w:hAnsi="Times New Roman" w:cs="Times New Roman"/>
          <w:b/>
          <w:sz w:val="26"/>
          <w:szCs w:val="26"/>
        </w:rPr>
        <w:t>обеспечение выполнения</w:t>
      </w:r>
      <w:r w:rsidRPr="007C3330">
        <w:rPr>
          <w:rFonts w:ascii="Times New Roman" w:hAnsi="Times New Roman" w:cs="Times New Roman"/>
          <w:b/>
          <w:sz w:val="26"/>
          <w:szCs w:val="26"/>
        </w:rPr>
        <w:br/>
        <w:t xml:space="preserve"> внеаудиторной самостоятельной работы</w:t>
      </w:r>
    </w:p>
    <w:p w:rsidR="00EB0BA9" w:rsidRPr="00EB0BA9" w:rsidRDefault="00EB0BA9" w:rsidP="00EB0BA9">
      <w:pPr>
        <w:ind w:firstLine="709"/>
        <w:rPr>
          <w:rFonts w:ascii="Times New Roman" w:hAnsi="Times New Roman" w:cs="Times New Roman"/>
          <w:b/>
          <w:sz w:val="26"/>
          <w:szCs w:val="26"/>
        </w:rPr>
      </w:pPr>
      <w:r w:rsidRPr="00EB0BA9">
        <w:rPr>
          <w:rFonts w:ascii="Times New Roman" w:hAnsi="Times New Roman" w:cs="Times New Roman"/>
          <w:b/>
          <w:sz w:val="26"/>
          <w:szCs w:val="26"/>
        </w:rPr>
        <w:t>Основная литература:</w:t>
      </w:r>
    </w:p>
    <w:p w:rsidR="00EB0BA9" w:rsidRPr="00EB0BA9" w:rsidRDefault="00EB0BA9" w:rsidP="00EB0BA9">
      <w:pPr>
        <w:ind w:firstLine="709"/>
        <w:rPr>
          <w:rFonts w:ascii="Times New Roman" w:hAnsi="Times New Roman" w:cs="Times New Roman"/>
          <w:sz w:val="26"/>
          <w:szCs w:val="26"/>
        </w:rPr>
      </w:pPr>
      <w:r w:rsidRPr="00EB0BA9">
        <w:rPr>
          <w:rFonts w:ascii="Times New Roman" w:hAnsi="Times New Roman" w:cs="Times New Roman"/>
          <w:sz w:val="26"/>
          <w:szCs w:val="26"/>
        </w:rPr>
        <w:t xml:space="preserve">1.Ахмедова, Т. И. </w:t>
      </w:r>
      <w:proofErr w:type="gramStart"/>
      <w:r w:rsidRPr="00EB0BA9">
        <w:rPr>
          <w:rFonts w:ascii="Times New Roman" w:hAnsi="Times New Roman" w:cs="Times New Roman"/>
          <w:sz w:val="26"/>
          <w:szCs w:val="26"/>
        </w:rPr>
        <w:t>Естествознание :</w:t>
      </w:r>
      <w:proofErr w:type="gramEnd"/>
      <w:r w:rsidRPr="00EB0BA9">
        <w:rPr>
          <w:rFonts w:ascii="Times New Roman" w:hAnsi="Times New Roman" w:cs="Times New Roman"/>
          <w:sz w:val="26"/>
          <w:szCs w:val="26"/>
        </w:rPr>
        <w:t xml:space="preserve"> учебное пособие для среднего профессионального образования / Т. И. Ахмедова. - 2 изд., </w:t>
      </w:r>
      <w:proofErr w:type="spellStart"/>
      <w:r w:rsidRPr="00EB0BA9">
        <w:rPr>
          <w:rFonts w:ascii="Times New Roman" w:hAnsi="Times New Roman" w:cs="Times New Roman"/>
          <w:sz w:val="26"/>
          <w:szCs w:val="26"/>
        </w:rPr>
        <w:t>исправ</w:t>
      </w:r>
      <w:proofErr w:type="spellEnd"/>
      <w:proofErr w:type="gramStart"/>
      <w:r w:rsidRPr="00EB0BA9">
        <w:rPr>
          <w:rFonts w:ascii="Times New Roman" w:hAnsi="Times New Roman" w:cs="Times New Roman"/>
          <w:sz w:val="26"/>
          <w:szCs w:val="26"/>
        </w:rPr>
        <w:t>.</w:t>
      </w:r>
      <w:proofErr w:type="gramEnd"/>
      <w:r w:rsidRPr="00EB0BA9">
        <w:rPr>
          <w:rFonts w:ascii="Times New Roman" w:hAnsi="Times New Roman" w:cs="Times New Roman"/>
          <w:sz w:val="26"/>
          <w:szCs w:val="26"/>
        </w:rPr>
        <w:t xml:space="preserve"> и </w:t>
      </w:r>
      <w:proofErr w:type="spellStart"/>
      <w:r w:rsidRPr="00EB0BA9">
        <w:rPr>
          <w:rFonts w:ascii="Times New Roman" w:hAnsi="Times New Roman" w:cs="Times New Roman"/>
          <w:sz w:val="26"/>
          <w:szCs w:val="26"/>
        </w:rPr>
        <w:t>дополн</w:t>
      </w:r>
      <w:proofErr w:type="spellEnd"/>
      <w:r w:rsidRPr="00EB0BA9">
        <w:rPr>
          <w:rFonts w:ascii="Times New Roman" w:hAnsi="Times New Roman" w:cs="Times New Roman"/>
          <w:sz w:val="26"/>
          <w:szCs w:val="26"/>
        </w:rPr>
        <w:t xml:space="preserve">. - </w:t>
      </w:r>
      <w:proofErr w:type="gramStart"/>
      <w:r w:rsidRPr="00EB0BA9">
        <w:rPr>
          <w:rFonts w:ascii="Times New Roman" w:hAnsi="Times New Roman" w:cs="Times New Roman"/>
          <w:sz w:val="26"/>
          <w:szCs w:val="26"/>
        </w:rPr>
        <w:t>Москва :</w:t>
      </w:r>
      <w:proofErr w:type="gramEnd"/>
      <w:r w:rsidRPr="00EB0BA9">
        <w:rPr>
          <w:rFonts w:ascii="Times New Roman" w:hAnsi="Times New Roman" w:cs="Times New Roman"/>
          <w:sz w:val="26"/>
          <w:szCs w:val="26"/>
        </w:rPr>
        <w:t xml:space="preserve"> РГУП, 2018. - 340 с. (с приложением на Информационно-образовательном портале РГУП). - ISBN 978-5-93916-694-2. - </w:t>
      </w:r>
      <w:proofErr w:type="gramStart"/>
      <w:r w:rsidRPr="00EB0BA9">
        <w:rPr>
          <w:rFonts w:ascii="Times New Roman" w:hAnsi="Times New Roman" w:cs="Times New Roman"/>
          <w:sz w:val="26"/>
          <w:szCs w:val="26"/>
        </w:rPr>
        <w:t>Текст :</w:t>
      </w:r>
      <w:proofErr w:type="gramEnd"/>
      <w:r w:rsidRPr="00EB0BA9">
        <w:rPr>
          <w:rFonts w:ascii="Times New Roman" w:hAnsi="Times New Roman" w:cs="Times New Roman"/>
          <w:sz w:val="26"/>
          <w:szCs w:val="26"/>
        </w:rPr>
        <w:t xml:space="preserve"> электронный. - URL: </w:t>
      </w:r>
      <w:hyperlink r:id="rId9" w:history="1">
        <w:r w:rsidRPr="00EB0BA9">
          <w:rPr>
            <w:rStyle w:val="a3"/>
            <w:rFonts w:ascii="Times New Roman" w:hAnsi="Times New Roman" w:cs="Times New Roman"/>
            <w:sz w:val="26"/>
            <w:szCs w:val="26"/>
          </w:rPr>
          <w:t>https://znanium.com/catalog/product/1191373</w:t>
        </w:r>
      </w:hyperlink>
      <w:r w:rsidRPr="00EB0BA9">
        <w:rPr>
          <w:rFonts w:ascii="Times New Roman" w:hAnsi="Times New Roman" w:cs="Times New Roman"/>
          <w:sz w:val="26"/>
          <w:szCs w:val="26"/>
        </w:rPr>
        <w:t xml:space="preserve"> </w:t>
      </w:r>
    </w:p>
    <w:p w:rsidR="00EB0BA9" w:rsidRPr="00EB0BA9" w:rsidRDefault="00EB0BA9" w:rsidP="00EB0BA9">
      <w:pPr>
        <w:ind w:firstLine="709"/>
        <w:rPr>
          <w:rFonts w:ascii="Times New Roman" w:hAnsi="Times New Roman" w:cs="Times New Roman"/>
          <w:sz w:val="26"/>
          <w:szCs w:val="26"/>
        </w:rPr>
      </w:pPr>
    </w:p>
    <w:p w:rsidR="00EB0BA9" w:rsidRPr="00EB0BA9" w:rsidRDefault="00EB0BA9" w:rsidP="00EB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r w:rsidRPr="00EB0BA9">
        <w:rPr>
          <w:rFonts w:ascii="Times New Roman" w:hAnsi="Times New Roman" w:cs="Times New Roman"/>
          <w:b/>
          <w:sz w:val="26"/>
          <w:szCs w:val="26"/>
        </w:rPr>
        <w:t>Дополнительная литература:</w:t>
      </w:r>
    </w:p>
    <w:p w:rsidR="00EB0BA9" w:rsidRPr="00EB0BA9" w:rsidRDefault="00EB0BA9" w:rsidP="00EB0BA9">
      <w:pPr>
        <w:ind w:firstLine="709"/>
        <w:rPr>
          <w:rFonts w:ascii="Times New Roman" w:hAnsi="Times New Roman" w:cs="Times New Roman"/>
          <w:sz w:val="26"/>
          <w:szCs w:val="26"/>
        </w:rPr>
      </w:pPr>
      <w:r w:rsidRPr="00EB0BA9">
        <w:rPr>
          <w:rFonts w:ascii="Times New Roman" w:hAnsi="Times New Roman" w:cs="Times New Roman"/>
          <w:sz w:val="26"/>
          <w:szCs w:val="26"/>
        </w:rPr>
        <w:t xml:space="preserve">1. Ахмедова, Т. И. </w:t>
      </w:r>
      <w:proofErr w:type="gramStart"/>
      <w:r w:rsidRPr="00EB0BA9">
        <w:rPr>
          <w:rFonts w:ascii="Times New Roman" w:hAnsi="Times New Roman" w:cs="Times New Roman"/>
          <w:sz w:val="26"/>
          <w:szCs w:val="26"/>
        </w:rPr>
        <w:t>Биология :</w:t>
      </w:r>
      <w:proofErr w:type="gramEnd"/>
      <w:r w:rsidRPr="00EB0BA9">
        <w:rPr>
          <w:rFonts w:ascii="Times New Roman" w:hAnsi="Times New Roman" w:cs="Times New Roman"/>
          <w:sz w:val="26"/>
          <w:szCs w:val="26"/>
        </w:rPr>
        <w:t xml:space="preserve"> учебное пособие / Т. И. Ахмедова. - </w:t>
      </w:r>
      <w:proofErr w:type="gramStart"/>
      <w:r w:rsidRPr="00EB0BA9">
        <w:rPr>
          <w:rFonts w:ascii="Times New Roman" w:hAnsi="Times New Roman" w:cs="Times New Roman"/>
          <w:sz w:val="26"/>
          <w:szCs w:val="26"/>
        </w:rPr>
        <w:t>Москва :</w:t>
      </w:r>
      <w:proofErr w:type="gramEnd"/>
      <w:r w:rsidRPr="00EB0BA9">
        <w:rPr>
          <w:rFonts w:ascii="Times New Roman" w:hAnsi="Times New Roman" w:cs="Times New Roman"/>
          <w:sz w:val="26"/>
          <w:szCs w:val="26"/>
        </w:rPr>
        <w:t xml:space="preserve"> РГУП, 2018. - 150 с. - ISBN 978-5-93916-859-5. - </w:t>
      </w:r>
      <w:proofErr w:type="gramStart"/>
      <w:r w:rsidRPr="00EB0BA9">
        <w:rPr>
          <w:rFonts w:ascii="Times New Roman" w:hAnsi="Times New Roman" w:cs="Times New Roman"/>
          <w:sz w:val="26"/>
          <w:szCs w:val="26"/>
        </w:rPr>
        <w:t>Текст :</w:t>
      </w:r>
      <w:proofErr w:type="gramEnd"/>
      <w:r w:rsidRPr="00EB0BA9">
        <w:rPr>
          <w:rFonts w:ascii="Times New Roman" w:hAnsi="Times New Roman" w:cs="Times New Roman"/>
          <w:sz w:val="26"/>
          <w:szCs w:val="26"/>
        </w:rPr>
        <w:t xml:space="preserve"> электронный. - URL: </w:t>
      </w:r>
      <w:hyperlink r:id="rId10" w:history="1">
        <w:r w:rsidRPr="00EB0BA9">
          <w:rPr>
            <w:rStyle w:val="a3"/>
            <w:rFonts w:ascii="Times New Roman" w:hAnsi="Times New Roman" w:cs="Times New Roman"/>
            <w:sz w:val="26"/>
            <w:szCs w:val="26"/>
          </w:rPr>
          <w:t>https://znanium.com/catalog/product/1689573</w:t>
        </w:r>
      </w:hyperlink>
      <w:r w:rsidRPr="00EB0BA9">
        <w:rPr>
          <w:rFonts w:ascii="Times New Roman" w:hAnsi="Times New Roman" w:cs="Times New Roman"/>
          <w:sz w:val="26"/>
          <w:szCs w:val="26"/>
        </w:rPr>
        <w:t xml:space="preserve"> </w:t>
      </w:r>
    </w:p>
    <w:p w:rsidR="00EB0BA9" w:rsidRPr="00EB0BA9" w:rsidRDefault="00EB0BA9" w:rsidP="00EB0BA9">
      <w:pPr>
        <w:ind w:firstLine="709"/>
        <w:rPr>
          <w:rFonts w:ascii="Times New Roman" w:hAnsi="Times New Roman" w:cs="Times New Roman"/>
          <w:sz w:val="26"/>
          <w:szCs w:val="26"/>
        </w:rPr>
      </w:pPr>
    </w:p>
    <w:p w:rsidR="00EB0BA9" w:rsidRPr="00EB0BA9" w:rsidRDefault="00EB0BA9" w:rsidP="00EB0BA9">
      <w:pPr>
        <w:rPr>
          <w:rFonts w:ascii="Times New Roman" w:hAnsi="Times New Roman" w:cs="Times New Roman"/>
          <w:b/>
          <w:sz w:val="26"/>
          <w:szCs w:val="26"/>
        </w:rPr>
      </w:pPr>
      <w:r w:rsidRPr="00EB0BA9">
        <w:rPr>
          <w:rFonts w:ascii="Times New Roman" w:hAnsi="Times New Roman" w:cs="Times New Roman"/>
          <w:b/>
          <w:sz w:val="26"/>
          <w:szCs w:val="26"/>
        </w:rPr>
        <w:t xml:space="preserve">Интернет-ресурсы: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spellStart"/>
      <w:r w:rsidRPr="00EB0BA9">
        <w:rPr>
          <w:rFonts w:ascii="Times New Roman" w:hAnsi="Times New Roman" w:cs="Times New Roman"/>
          <w:sz w:val="26"/>
          <w:szCs w:val="26"/>
        </w:rPr>
        <w:t>www</w:t>
      </w:r>
      <w:proofErr w:type="spellEnd"/>
      <w:r w:rsidRPr="00EB0BA9">
        <w:rPr>
          <w:rFonts w:ascii="Times New Roman" w:hAnsi="Times New Roman" w:cs="Times New Roman"/>
          <w:sz w:val="26"/>
          <w:szCs w:val="26"/>
        </w:rPr>
        <w:t xml:space="preserve">. lingvo-online.ru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r w:rsidRPr="00EB0BA9">
        <w:rPr>
          <w:rFonts w:ascii="Times New Roman" w:hAnsi="Times New Roman" w:cs="Times New Roman"/>
          <w:sz w:val="26"/>
          <w:szCs w:val="26"/>
          <w:lang w:val="en-US"/>
        </w:rPr>
        <w:t>English.language.ru</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spellStart"/>
      <w:r w:rsidRPr="00EB0BA9">
        <w:rPr>
          <w:rFonts w:ascii="Times New Roman" w:hAnsi="Times New Roman" w:cs="Times New Roman"/>
          <w:sz w:val="26"/>
          <w:szCs w:val="26"/>
        </w:rPr>
        <w:t>www</w:t>
      </w:r>
      <w:proofErr w:type="spellEnd"/>
      <w:r w:rsidRPr="00EB0BA9">
        <w:rPr>
          <w:rFonts w:ascii="Times New Roman" w:hAnsi="Times New Roman" w:cs="Times New Roman"/>
          <w:sz w:val="26"/>
          <w:szCs w:val="26"/>
        </w:rPr>
        <w:t xml:space="preserve">. </w:t>
      </w:r>
      <w:proofErr w:type="spellStart"/>
      <w:r w:rsidRPr="00EB0BA9">
        <w:rPr>
          <w:rFonts w:ascii="Times New Roman" w:hAnsi="Times New Roman" w:cs="Times New Roman"/>
          <w:sz w:val="26"/>
          <w:szCs w:val="26"/>
        </w:rPr>
        <w:t>britannica</w:t>
      </w:r>
      <w:proofErr w:type="spellEnd"/>
      <w:r w:rsidRPr="00EB0BA9">
        <w:rPr>
          <w:rFonts w:ascii="Times New Roman" w:hAnsi="Times New Roman" w:cs="Times New Roman"/>
          <w:sz w:val="26"/>
          <w:szCs w:val="26"/>
        </w:rPr>
        <w:t xml:space="preserve">. </w:t>
      </w:r>
      <w:proofErr w:type="spellStart"/>
      <w:r w:rsidRPr="00EB0BA9">
        <w:rPr>
          <w:rFonts w:ascii="Times New Roman" w:hAnsi="Times New Roman" w:cs="Times New Roman"/>
          <w:sz w:val="26"/>
          <w:szCs w:val="26"/>
        </w:rPr>
        <w:t>com</w:t>
      </w:r>
      <w:proofErr w:type="spellEnd"/>
      <w:r w:rsidRPr="00EB0BA9">
        <w:rPr>
          <w:rFonts w:ascii="Times New Roman" w:hAnsi="Times New Roman" w:cs="Times New Roman"/>
          <w:sz w:val="26"/>
          <w:szCs w:val="26"/>
        </w:rPr>
        <w:t xml:space="preserve">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gramStart"/>
      <w:r w:rsidRPr="00EB0BA9">
        <w:rPr>
          <w:rFonts w:ascii="Times New Roman" w:hAnsi="Times New Roman" w:cs="Times New Roman"/>
          <w:sz w:val="26"/>
          <w:szCs w:val="26"/>
          <w:lang w:val="en-US"/>
        </w:rPr>
        <w:t>www</w:t>
      </w:r>
      <w:proofErr w:type="gramEnd"/>
      <w:r w:rsidRPr="00EB0BA9">
        <w:rPr>
          <w:rFonts w:ascii="Times New Roman" w:hAnsi="Times New Roman" w:cs="Times New Roman"/>
          <w:sz w:val="26"/>
          <w:szCs w:val="26"/>
          <w:lang w:val="en-US"/>
        </w:rPr>
        <w:t xml:space="preserve">. </w:t>
      </w:r>
      <w:proofErr w:type="spellStart"/>
      <w:proofErr w:type="gramStart"/>
      <w:r w:rsidRPr="00EB0BA9">
        <w:rPr>
          <w:rFonts w:ascii="Times New Roman" w:hAnsi="Times New Roman" w:cs="Times New Roman"/>
          <w:sz w:val="26"/>
          <w:szCs w:val="26"/>
          <w:lang w:val="en-US"/>
        </w:rPr>
        <w:t>ldoceonline</w:t>
      </w:r>
      <w:proofErr w:type="spellEnd"/>
      <w:proofErr w:type="gramEnd"/>
      <w:r w:rsidRPr="00EB0BA9">
        <w:rPr>
          <w:rFonts w:ascii="Times New Roman" w:hAnsi="Times New Roman" w:cs="Times New Roman"/>
          <w:sz w:val="26"/>
          <w:szCs w:val="26"/>
          <w:lang w:val="en-US"/>
        </w:rPr>
        <w:t xml:space="preserve">. com </w:t>
      </w:r>
    </w:p>
    <w:p w:rsidR="00EB0BA9" w:rsidRPr="00EB0BA9" w:rsidRDefault="00931A8A" w:rsidP="00EB0BA9">
      <w:pPr>
        <w:pStyle w:val="af0"/>
        <w:numPr>
          <w:ilvl w:val="0"/>
          <w:numId w:val="18"/>
        </w:numPr>
        <w:spacing w:after="0" w:line="240" w:lineRule="auto"/>
        <w:rPr>
          <w:rFonts w:ascii="Times New Roman" w:hAnsi="Times New Roman" w:cs="Times New Roman"/>
          <w:sz w:val="26"/>
          <w:szCs w:val="26"/>
        </w:rPr>
      </w:pPr>
      <w:hyperlink r:id="rId11" w:history="1">
        <w:r w:rsidR="00EB0BA9" w:rsidRPr="00EB0BA9">
          <w:rPr>
            <w:rStyle w:val="a3"/>
            <w:rFonts w:ascii="Times New Roman" w:hAnsi="Times New Roman" w:cs="Times New Roman"/>
            <w:sz w:val="26"/>
            <w:szCs w:val="26"/>
          </w:rPr>
          <w:t>http://znanium.com/</w:t>
        </w:r>
      </w:hyperlink>
    </w:p>
    <w:p w:rsidR="00EB0BA9" w:rsidRPr="00EB0BA9" w:rsidRDefault="00EB0BA9" w:rsidP="00EB0BA9">
      <w:pPr>
        <w:rPr>
          <w:rFonts w:ascii="Times New Roman" w:hAnsi="Times New Roman" w:cs="Times New Roman"/>
          <w:b/>
          <w:sz w:val="26"/>
          <w:szCs w:val="26"/>
        </w:rPr>
      </w:pPr>
      <w:r w:rsidRPr="00EB0BA9">
        <w:rPr>
          <w:rFonts w:ascii="Times New Roman" w:hAnsi="Times New Roman" w:cs="Times New Roman"/>
          <w:b/>
          <w:sz w:val="26"/>
          <w:szCs w:val="26"/>
        </w:rPr>
        <w:t xml:space="preserve">Сервисы и инструменты: </w:t>
      </w:r>
    </w:p>
    <w:p w:rsidR="00EB0BA9" w:rsidRPr="00EB0BA9" w:rsidRDefault="00EB0BA9" w:rsidP="00EB0BA9">
      <w:pPr>
        <w:ind w:left="360"/>
        <w:rPr>
          <w:rFonts w:ascii="Times New Roman" w:hAnsi="Times New Roman" w:cs="Times New Roman"/>
          <w:sz w:val="26"/>
          <w:szCs w:val="26"/>
        </w:rPr>
      </w:pPr>
      <w:r w:rsidRPr="00EB0BA9">
        <w:rPr>
          <w:rFonts w:ascii="Times New Roman" w:hAnsi="Times New Roman" w:cs="Times New Roman"/>
          <w:sz w:val="26"/>
          <w:szCs w:val="26"/>
        </w:rPr>
        <w:t xml:space="preserve">1. </w:t>
      </w:r>
      <w:proofErr w:type="spellStart"/>
      <w:r w:rsidRPr="00EB0BA9">
        <w:rPr>
          <w:rFonts w:ascii="Times New Roman" w:hAnsi="Times New Roman" w:cs="Times New Roman"/>
          <w:sz w:val="26"/>
          <w:szCs w:val="26"/>
        </w:rPr>
        <w:t>Skype</w:t>
      </w:r>
      <w:proofErr w:type="spellEnd"/>
      <w:r w:rsidRPr="00EB0BA9">
        <w:rPr>
          <w:rFonts w:ascii="Times New Roman" w:hAnsi="Times New Roman" w:cs="Times New Roman"/>
          <w:sz w:val="26"/>
          <w:szCs w:val="26"/>
        </w:rPr>
        <w:t xml:space="preserve"> (режим доступа: https://www.skype.com/) </w:t>
      </w:r>
    </w:p>
    <w:p w:rsidR="00EB0BA9" w:rsidRPr="00EB0BA9" w:rsidRDefault="00EB0BA9" w:rsidP="00EB0BA9">
      <w:pPr>
        <w:ind w:left="360"/>
        <w:rPr>
          <w:rFonts w:ascii="Times New Roman" w:hAnsi="Times New Roman" w:cs="Times New Roman"/>
          <w:sz w:val="26"/>
          <w:szCs w:val="26"/>
        </w:rPr>
      </w:pPr>
      <w:r w:rsidRPr="00EB0BA9">
        <w:rPr>
          <w:rFonts w:ascii="Times New Roman" w:hAnsi="Times New Roman" w:cs="Times New Roman"/>
          <w:sz w:val="26"/>
          <w:szCs w:val="26"/>
        </w:rPr>
        <w:t xml:space="preserve">2. </w:t>
      </w:r>
      <w:proofErr w:type="spellStart"/>
      <w:r w:rsidRPr="00EB0BA9">
        <w:rPr>
          <w:rFonts w:ascii="Times New Roman" w:hAnsi="Times New Roman" w:cs="Times New Roman"/>
          <w:sz w:val="26"/>
          <w:szCs w:val="26"/>
        </w:rPr>
        <w:t>Zoom</w:t>
      </w:r>
      <w:proofErr w:type="spellEnd"/>
      <w:r w:rsidRPr="00EB0BA9">
        <w:rPr>
          <w:rFonts w:ascii="Times New Roman" w:hAnsi="Times New Roman" w:cs="Times New Roman"/>
          <w:sz w:val="26"/>
          <w:szCs w:val="26"/>
        </w:rPr>
        <w:t xml:space="preserve"> (режим доступа: https://zoom.us/)</w:t>
      </w:r>
    </w:p>
    <w:p w:rsidR="007B44BC" w:rsidRPr="00EB0BA9" w:rsidRDefault="00EB0BA9" w:rsidP="00EB0BA9">
      <w:pPr>
        <w:ind w:left="567" w:right="566" w:firstLine="567"/>
        <w:jc w:val="both"/>
        <w:rPr>
          <w:rFonts w:ascii="Times New Roman" w:hAnsi="Times New Roman" w:cs="Times New Roman"/>
          <w:sz w:val="26"/>
          <w:szCs w:val="26"/>
        </w:rPr>
      </w:pPr>
      <w:r w:rsidRPr="00EB0BA9">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A8A" w:rsidRDefault="00931A8A">
      <w:r>
        <w:separator/>
      </w:r>
    </w:p>
  </w:endnote>
  <w:endnote w:type="continuationSeparator" w:id="0">
    <w:p w:rsidR="00931A8A" w:rsidRDefault="00931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D6" w:rsidRDefault="00CD2DD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CD2DD6" w:rsidRDefault="00CD2DD6"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D6" w:rsidRDefault="00CD2DD6"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D6" w:rsidRDefault="00CD2DD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D2DD6" w:rsidRDefault="00CD2DD6"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2DD6" w:rsidRDefault="00CD2DD6"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A8A" w:rsidRDefault="00931A8A">
      <w:r>
        <w:separator/>
      </w:r>
    </w:p>
  </w:footnote>
  <w:footnote w:type="continuationSeparator" w:id="0">
    <w:p w:rsidR="00931A8A" w:rsidRDefault="00931A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2A26B1"/>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4"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831B4B"/>
    <w:multiLevelType w:val="hybridMultilevel"/>
    <w:tmpl w:val="9648E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F06128F"/>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4E654714"/>
    <w:multiLevelType w:val="hybridMultilevel"/>
    <w:tmpl w:val="035AF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1086392"/>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624705"/>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0"/>
  </w:num>
  <w:num w:numId="4">
    <w:abstractNumId w:val="15"/>
  </w:num>
  <w:num w:numId="5">
    <w:abstractNumId w:val="23"/>
  </w:num>
  <w:num w:numId="6">
    <w:abstractNumId w:val="32"/>
  </w:num>
  <w:num w:numId="7">
    <w:abstractNumId w:val="3"/>
  </w:num>
  <w:num w:numId="8">
    <w:abstractNumId w:val="5"/>
  </w:num>
  <w:num w:numId="9">
    <w:abstractNumId w:val="7"/>
  </w:num>
  <w:num w:numId="10">
    <w:abstractNumId w:val="17"/>
  </w:num>
  <w:num w:numId="11">
    <w:abstractNumId w:val="6"/>
  </w:num>
  <w:num w:numId="12">
    <w:abstractNumId w:val="34"/>
  </w:num>
  <w:num w:numId="13">
    <w:abstractNumId w:val="33"/>
  </w:num>
  <w:num w:numId="14">
    <w:abstractNumId w:val="8"/>
  </w:num>
  <w:num w:numId="15">
    <w:abstractNumId w:val="24"/>
  </w:num>
  <w:num w:numId="16">
    <w:abstractNumId w:val="10"/>
  </w:num>
  <w:num w:numId="17">
    <w:abstractNumId w:val="31"/>
  </w:num>
  <w:num w:numId="18">
    <w:abstractNumId w:val="12"/>
  </w:num>
  <w:num w:numId="19">
    <w:abstractNumId w:val="1"/>
  </w:num>
  <w:num w:numId="20">
    <w:abstractNumId w:val="22"/>
  </w:num>
  <w:num w:numId="21">
    <w:abstractNumId w:val="30"/>
  </w:num>
  <w:num w:numId="22">
    <w:abstractNumId w:val="13"/>
  </w:num>
  <w:num w:numId="23">
    <w:abstractNumId w:val="0"/>
  </w:num>
  <w:num w:numId="24">
    <w:abstractNumId w:val="4"/>
  </w:num>
  <w:num w:numId="25">
    <w:abstractNumId w:val="14"/>
  </w:num>
  <w:num w:numId="26">
    <w:abstractNumId w:val="26"/>
  </w:num>
  <w:num w:numId="27">
    <w:abstractNumId w:val="16"/>
  </w:num>
  <w:num w:numId="28">
    <w:abstractNumId w:val="11"/>
  </w:num>
  <w:num w:numId="29">
    <w:abstractNumId w:val="28"/>
  </w:num>
  <w:num w:numId="30">
    <w:abstractNumId w:val="27"/>
  </w:num>
  <w:num w:numId="31">
    <w:abstractNumId w:val="19"/>
  </w:num>
  <w:num w:numId="32">
    <w:abstractNumId w:val="21"/>
  </w:num>
  <w:num w:numId="33">
    <w:abstractNumId w:val="29"/>
  </w:num>
  <w:num w:numId="3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150BF"/>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578A7"/>
    <w:rsid w:val="004649E2"/>
    <w:rsid w:val="0047250C"/>
    <w:rsid w:val="00487A47"/>
    <w:rsid w:val="00496C6B"/>
    <w:rsid w:val="004B2421"/>
    <w:rsid w:val="004B2455"/>
    <w:rsid w:val="004B66DC"/>
    <w:rsid w:val="004D3296"/>
    <w:rsid w:val="00510B44"/>
    <w:rsid w:val="005267D2"/>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22D34"/>
    <w:rsid w:val="00733695"/>
    <w:rsid w:val="007621A6"/>
    <w:rsid w:val="00790611"/>
    <w:rsid w:val="007A254C"/>
    <w:rsid w:val="007A4143"/>
    <w:rsid w:val="007A7BDA"/>
    <w:rsid w:val="007B44BC"/>
    <w:rsid w:val="007C3330"/>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1A8A"/>
    <w:rsid w:val="009322CE"/>
    <w:rsid w:val="009774B6"/>
    <w:rsid w:val="009A01E6"/>
    <w:rsid w:val="009A127C"/>
    <w:rsid w:val="009A3CFD"/>
    <w:rsid w:val="009B798D"/>
    <w:rsid w:val="009E36DD"/>
    <w:rsid w:val="009E6AC9"/>
    <w:rsid w:val="009F1DC6"/>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2DD6"/>
    <w:rsid w:val="00CD4B48"/>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3AF2"/>
    <w:rsid w:val="00E451FC"/>
    <w:rsid w:val="00E6516C"/>
    <w:rsid w:val="00E72F53"/>
    <w:rsid w:val="00E74DB7"/>
    <w:rsid w:val="00E96E13"/>
    <w:rsid w:val="00E974D7"/>
    <w:rsid w:val="00EB0BA9"/>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znanium.com/catalog/product/1689573" TargetMode="External"/><Relationship Id="rId4" Type="http://schemas.openxmlformats.org/officeDocument/2006/relationships/settings" Target="settings.xml"/><Relationship Id="rId9" Type="http://schemas.openxmlformats.org/officeDocument/2006/relationships/hyperlink" Target="https://znanium.com/catalog/product/1191373"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72010-5C66-47D9-A563-8DEF2DAA4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7725</Words>
  <Characters>44034</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26</cp:revision>
  <cp:lastPrinted>2021-11-13T08:04:00Z</cp:lastPrinted>
  <dcterms:created xsi:type="dcterms:W3CDTF">2022-03-16T14:57:00Z</dcterms:created>
  <dcterms:modified xsi:type="dcterms:W3CDTF">2022-10-14T10:42:00Z</dcterms:modified>
</cp:coreProperties>
</file>